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0D37D" w14:textId="77777777" w:rsidR="00A76BB2" w:rsidRDefault="00AF2E03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CCC3C3B" w14:textId="77777777" w:rsidR="00A76BB2" w:rsidRDefault="00A76BB2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B205CA9" w14:textId="77777777" w:rsidR="00A76BB2" w:rsidRDefault="00A76BB2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9A8B8AB" w14:textId="667B16A3" w:rsidR="008D6DA0" w:rsidRPr="00AD5297" w:rsidRDefault="008D6DA0" w:rsidP="008D6DA0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AD5297">
        <w:rPr>
          <w:rFonts w:ascii="Arial" w:hAnsi="Arial" w:cs="Arial"/>
          <w:b/>
          <w:caps/>
          <w:sz w:val="28"/>
          <w:szCs w:val="28"/>
        </w:rPr>
        <w:t>Výpis</w:t>
      </w:r>
    </w:p>
    <w:p w14:paraId="78C14871" w14:textId="3596AADB" w:rsidR="008D6DA0" w:rsidRPr="008D6DA0" w:rsidRDefault="008D6DA0" w:rsidP="008D6DA0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D6DA0">
        <w:rPr>
          <w:rFonts w:ascii="Arial" w:hAnsi="Arial" w:cs="Arial"/>
          <w:b/>
          <w:sz w:val="22"/>
          <w:szCs w:val="22"/>
        </w:rPr>
        <w:t>zo zápisnice zo zasadnutia Vedeckej rady Pedagogickej fakulty UMB v Banskej Bystr</w:t>
      </w:r>
      <w:r w:rsidR="00AD5297">
        <w:rPr>
          <w:rFonts w:ascii="Arial" w:hAnsi="Arial" w:cs="Arial"/>
          <w:b/>
          <w:sz w:val="22"/>
          <w:szCs w:val="22"/>
        </w:rPr>
        <w:t>ici, ktoré sa uskutočnilo dňa 31. januára 2018</w:t>
      </w:r>
    </w:p>
    <w:p w14:paraId="2A050C77" w14:textId="044EFBBC" w:rsidR="008D6DA0" w:rsidRDefault="008D6DA0" w:rsidP="008D6DA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51C0255" w14:textId="77777777" w:rsidR="002116AB" w:rsidRDefault="002116AB" w:rsidP="008D6DA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14:paraId="18000093" w14:textId="77777777" w:rsidR="002116AB" w:rsidRPr="003153BF" w:rsidRDefault="002116AB" w:rsidP="002116AB">
      <w:pPr>
        <w:pStyle w:val="Zarkazkladnhotextu"/>
        <w:ind w:left="0"/>
        <w:rPr>
          <w:rFonts w:ascii="Arial" w:hAnsi="Arial" w:cs="Arial"/>
          <w:b/>
          <w:bCs/>
          <w:sz w:val="22"/>
          <w:szCs w:val="22"/>
          <w:u w:val="single"/>
        </w:rPr>
      </w:pPr>
      <w:r w:rsidRPr="003153BF">
        <w:rPr>
          <w:rFonts w:ascii="Arial" w:hAnsi="Arial" w:cs="Arial"/>
          <w:b/>
          <w:sz w:val="22"/>
          <w:szCs w:val="22"/>
          <w:u w:val="single"/>
        </w:rPr>
        <w:t>K bodu</w:t>
      </w:r>
      <w:r>
        <w:rPr>
          <w:rFonts w:ascii="Arial" w:hAnsi="Arial" w:cs="Arial"/>
          <w:b/>
          <w:sz w:val="22"/>
          <w:szCs w:val="22"/>
          <w:u w:val="single"/>
        </w:rPr>
        <w:t xml:space="preserve"> 7</w:t>
      </w:r>
    </w:p>
    <w:p w14:paraId="5322B974" w14:textId="77777777" w:rsidR="002116AB" w:rsidRPr="00573BF5" w:rsidRDefault="002116AB" w:rsidP="002116AB">
      <w:pPr>
        <w:jc w:val="both"/>
        <w:rPr>
          <w:rFonts w:ascii="Arial" w:hAnsi="Arial" w:cs="Arial"/>
          <w:sz w:val="22"/>
          <w:szCs w:val="22"/>
        </w:rPr>
      </w:pPr>
      <w:r w:rsidRPr="00573BF5">
        <w:rPr>
          <w:rFonts w:ascii="Arial" w:hAnsi="Arial" w:cs="Arial"/>
          <w:b/>
          <w:sz w:val="22"/>
          <w:szCs w:val="22"/>
        </w:rPr>
        <w:t xml:space="preserve">Inauguračná prednáška – </w:t>
      </w:r>
      <w:r w:rsidRPr="00E10989">
        <w:rPr>
          <w:rFonts w:ascii="Arial" w:hAnsi="Arial" w:cs="Arial"/>
          <w:sz w:val="22"/>
          <w:szCs w:val="22"/>
        </w:rPr>
        <w:t xml:space="preserve">doc. PaedDr. Mária </w:t>
      </w:r>
      <w:proofErr w:type="spellStart"/>
      <w:r w:rsidRPr="00E10989">
        <w:rPr>
          <w:rFonts w:ascii="Arial" w:hAnsi="Arial" w:cs="Arial"/>
          <w:sz w:val="22"/>
          <w:szCs w:val="22"/>
        </w:rPr>
        <w:t>Pisoňová</w:t>
      </w:r>
      <w:proofErr w:type="spellEnd"/>
      <w:r w:rsidRPr="00E10989">
        <w:rPr>
          <w:rFonts w:ascii="Arial" w:hAnsi="Arial" w:cs="Arial"/>
          <w:sz w:val="22"/>
          <w:szCs w:val="22"/>
        </w:rPr>
        <w:t>, PhD.</w:t>
      </w:r>
      <w:r w:rsidRPr="00573BF5">
        <w:rPr>
          <w:rFonts w:ascii="Arial" w:hAnsi="Arial" w:cs="Arial"/>
          <w:sz w:val="22"/>
          <w:szCs w:val="22"/>
        </w:rPr>
        <w:t xml:space="preserve"> v odbore </w:t>
      </w:r>
      <w:r>
        <w:rPr>
          <w:rFonts w:ascii="Arial" w:hAnsi="Arial" w:cs="Arial"/>
          <w:sz w:val="22"/>
          <w:szCs w:val="22"/>
        </w:rPr>
        <w:t>Pedagogika</w:t>
      </w:r>
    </w:p>
    <w:p w14:paraId="76317DDD" w14:textId="77777777" w:rsidR="002116AB" w:rsidRPr="00573BF5" w:rsidRDefault="002116AB" w:rsidP="002116A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3B6889C" w14:textId="77777777" w:rsidR="002116AB" w:rsidRPr="00573BF5" w:rsidRDefault="002116AB" w:rsidP="002116AB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E10989">
        <w:rPr>
          <w:rFonts w:ascii="Arial" w:hAnsi="Arial" w:cs="Arial"/>
          <w:sz w:val="22"/>
          <w:szCs w:val="22"/>
        </w:rPr>
        <w:t xml:space="preserve">oc. PaedDr. Mária </w:t>
      </w:r>
      <w:proofErr w:type="spellStart"/>
      <w:r w:rsidRPr="00E10989">
        <w:rPr>
          <w:rFonts w:ascii="Arial" w:hAnsi="Arial" w:cs="Arial"/>
          <w:sz w:val="22"/>
          <w:szCs w:val="22"/>
        </w:rPr>
        <w:t>Pisoňová</w:t>
      </w:r>
      <w:proofErr w:type="spellEnd"/>
      <w:r w:rsidRPr="00E10989">
        <w:rPr>
          <w:rFonts w:ascii="Arial" w:hAnsi="Arial" w:cs="Arial"/>
          <w:sz w:val="22"/>
          <w:szCs w:val="22"/>
        </w:rPr>
        <w:t>, PhD.</w:t>
      </w:r>
      <w:r w:rsidRPr="00573B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prednies</w:t>
      </w:r>
      <w:r w:rsidRPr="00573BF5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</w:t>
      </w:r>
      <w:r w:rsidRPr="00573BF5">
        <w:rPr>
          <w:rFonts w:ascii="Arial" w:hAnsi="Arial" w:cs="Arial"/>
          <w:sz w:val="22"/>
          <w:szCs w:val="22"/>
        </w:rPr>
        <w:t xml:space="preserve"> pred VR PF UMB inauguračnú prednášku na tému:</w:t>
      </w:r>
      <w:r w:rsidRPr="00573BF5">
        <w:rPr>
          <w:rFonts w:ascii="Arial" w:hAnsi="Arial" w:cs="Arial"/>
          <w:b/>
          <w:sz w:val="22"/>
          <w:szCs w:val="22"/>
        </w:rPr>
        <w:t xml:space="preserve"> </w:t>
      </w:r>
      <w:r w:rsidRPr="00E10989">
        <w:rPr>
          <w:rFonts w:ascii="Arial" w:hAnsi="Arial" w:cs="Arial"/>
          <w:bCs/>
          <w:i/>
          <w:sz w:val="22"/>
          <w:szCs w:val="22"/>
        </w:rPr>
        <w:t>Postuláty a determinanty procesu riadenia školskej organizácie</w:t>
      </w:r>
      <w:r w:rsidRPr="00573BF5">
        <w:rPr>
          <w:rFonts w:ascii="Arial" w:hAnsi="Arial" w:cs="Arial"/>
          <w:i/>
          <w:sz w:val="22"/>
          <w:szCs w:val="22"/>
        </w:rPr>
        <w:t>.</w:t>
      </w:r>
      <w:r w:rsidRPr="00573BF5">
        <w:rPr>
          <w:rFonts w:ascii="Arial" w:hAnsi="Arial" w:cs="Arial"/>
          <w:sz w:val="22"/>
          <w:szCs w:val="22"/>
        </w:rPr>
        <w:t xml:space="preserve"> </w:t>
      </w:r>
    </w:p>
    <w:p w14:paraId="6CA3B64A" w14:textId="77777777" w:rsidR="002116AB" w:rsidRPr="00573BF5" w:rsidRDefault="002116AB" w:rsidP="002116AB">
      <w:pPr>
        <w:jc w:val="both"/>
        <w:rPr>
          <w:rFonts w:ascii="Arial" w:hAnsi="Arial" w:cs="Arial"/>
          <w:sz w:val="22"/>
          <w:szCs w:val="22"/>
        </w:rPr>
      </w:pPr>
      <w:r w:rsidRPr="00573BF5">
        <w:rPr>
          <w:rFonts w:ascii="Arial" w:hAnsi="Arial" w:cs="Arial"/>
          <w:sz w:val="22"/>
          <w:szCs w:val="22"/>
        </w:rPr>
        <w:tab/>
        <w:t>Oponenti sa vyjadrili k inauguračnému konaniu, potom nasledovala diskusia.</w:t>
      </w:r>
    </w:p>
    <w:p w14:paraId="5F952B1E" w14:textId="77777777" w:rsidR="002116AB" w:rsidRPr="00573BF5" w:rsidRDefault="002116AB" w:rsidP="002116AB">
      <w:pPr>
        <w:jc w:val="both"/>
        <w:rPr>
          <w:rFonts w:ascii="Arial" w:hAnsi="Arial" w:cs="Arial"/>
          <w:sz w:val="22"/>
          <w:szCs w:val="22"/>
        </w:rPr>
      </w:pPr>
      <w:r w:rsidRPr="00573BF5">
        <w:rPr>
          <w:rFonts w:ascii="Arial" w:hAnsi="Arial" w:cs="Arial"/>
          <w:sz w:val="22"/>
          <w:szCs w:val="22"/>
        </w:rPr>
        <w:tab/>
        <w:t>Pr</w:t>
      </w:r>
      <w:r>
        <w:rPr>
          <w:rFonts w:ascii="Arial" w:hAnsi="Arial" w:cs="Arial"/>
          <w:sz w:val="22"/>
          <w:szCs w:val="22"/>
        </w:rPr>
        <w:t xml:space="preserve">of.  PhDr. Jolana </w:t>
      </w:r>
      <w:proofErr w:type="spellStart"/>
      <w:r>
        <w:rPr>
          <w:rFonts w:ascii="Arial" w:hAnsi="Arial" w:cs="Arial"/>
          <w:sz w:val="22"/>
          <w:szCs w:val="22"/>
        </w:rPr>
        <w:t>Hroncová</w:t>
      </w:r>
      <w:proofErr w:type="spellEnd"/>
      <w:r>
        <w:rPr>
          <w:rFonts w:ascii="Arial" w:hAnsi="Arial" w:cs="Arial"/>
          <w:sz w:val="22"/>
          <w:szCs w:val="22"/>
        </w:rPr>
        <w:t>, PhD., predsedníčka</w:t>
      </w:r>
      <w:r w:rsidRPr="00573BF5">
        <w:rPr>
          <w:rFonts w:ascii="Arial" w:hAnsi="Arial" w:cs="Arial"/>
          <w:sz w:val="22"/>
          <w:szCs w:val="22"/>
        </w:rPr>
        <w:t xml:space="preserve"> inauguračnej komisie, v zmysle Vyhlášky MŠVVaŠ SR č. 457/2012, ktorou sa mení a dopĺňa vyhláška MŠ SR č. 6/2005 Z. z. o postupe získavania vedecko-pedagogických titulov alebo umelecko-pedagogických titulov docent a </w:t>
      </w:r>
      <w:r>
        <w:rPr>
          <w:rFonts w:ascii="Arial" w:hAnsi="Arial" w:cs="Arial"/>
          <w:sz w:val="22"/>
          <w:szCs w:val="22"/>
        </w:rPr>
        <w:t>profesor § 4 ods. 11, predložila</w:t>
      </w:r>
      <w:r w:rsidRPr="00573BF5">
        <w:rPr>
          <w:rFonts w:ascii="Arial" w:hAnsi="Arial" w:cs="Arial"/>
          <w:sz w:val="22"/>
          <w:szCs w:val="22"/>
        </w:rPr>
        <w:t xml:space="preserve"> VR PF UMB závery z rokovania inauguračnej komisie. Inauguračná komisia vyhodnotila plnenie podmienok podľa § 76 ods. 5 a 7 zákona č. 131/2002 o vysokých školách a podľa kritérií na získanie titulu profesor. Na základe predložených dokladov, oponentských posudkov a odborného posúdenia úrovne prednesenej inauguračnej prednášky celkovo zhodnotila pedagogickú a vedeckú činnosť </w:t>
      </w:r>
      <w:r w:rsidRPr="00E10989">
        <w:rPr>
          <w:rFonts w:ascii="Arial" w:hAnsi="Arial" w:cs="Arial"/>
          <w:sz w:val="22"/>
          <w:szCs w:val="22"/>
        </w:rPr>
        <w:t xml:space="preserve">doc. PaedDr. </w:t>
      </w:r>
      <w:r>
        <w:rPr>
          <w:rFonts w:ascii="Arial" w:hAnsi="Arial" w:cs="Arial"/>
          <w:sz w:val="22"/>
          <w:szCs w:val="22"/>
        </w:rPr>
        <w:t xml:space="preserve">Márii </w:t>
      </w:r>
      <w:proofErr w:type="spellStart"/>
      <w:r>
        <w:rPr>
          <w:rFonts w:ascii="Arial" w:hAnsi="Arial" w:cs="Arial"/>
          <w:sz w:val="22"/>
          <w:szCs w:val="22"/>
        </w:rPr>
        <w:t>Pisoňovej</w:t>
      </w:r>
      <w:proofErr w:type="spellEnd"/>
      <w:r w:rsidRPr="00E10989">
        <w:rPr>
          <w:rFonts w:ascii="Arial" w:hAnsi="Arial" w:cs="Arial"/>
          <w:sz w:val="22"/>
          <w:szCs w:val="22"/>
        </w:rPr>
        <w:t>, PhD.</w:t>
      </w:r>
      <w:r w:rsidRPr="00573BF5">
        <w:rPr>
          <w:rFonts w:ascii="Arial" w:hAnsi="Arial" w:cs="Arial"/>
          <w:sz w:val="22"/>
          <w:szCs w:val="22"/>
        </w:rPr>
        <w:t xml:space="preserve">, a v tajnom hlasovaní rozhodla, že </w:t>
      </w:r>
      <w:r w:rsidRPr="00E10989">
        <w:rPr>
          <w:rFonts w:ascii="Arial" w:hAnsi="Arial" w:cs="Arial"/>
          <w:sz w:val="22"/>
          <w:szCs w:val="22"/>
        </w:rPr>
        <w:t xml:space="preserve">doc. PaedDr. Mária </w:t>
      </w:r>
      <w:proofErr w:type="spellStart"/>
      <w:r w:rsidRPr="00E10989">
        <w:rPr>
          <w:rFonts w:ascii="Arial" w:hAnsi="Arial" w:cs="Arial"/>
          <w:sz w:val="22"/>
          <w:szCs w:val="22"/>
        </w:rPr>
        <w:t>Pisoňová</w:t>
      </w:r>
      <w:proofErr w:type="spellEnd"/>
      <w:r w:rsidRPr="00E10989">
        <w:rPr>
          <w:rFonts w:ascii="Arial" w:hAnsi="Arial" w:cs="Arial"/>
          <w:sz w:val="22"/>
          <w:szCs w:val="22"/>
        </w:rPr>
        <w:t>, PhD.</w:t>
      </w:r>
      <w:r w:rsidRPr="00573BF5">
        <w:rPr>
          <w:rFonts w:ascii="Arial" w:hAnsi="Arial" w:cs="Arial"/>
          <w:sz w:val="22"/>
          <w:szCs w:val="22"/>
        </w:rPr>
        <w:t>, spĺňa podmienky pre udelenie vedecko-pedagogické</w:t>
      </w:r>
      <w:r>
        <w:rPr>
          <w:rFonts w:ascii="Arial" w:hAnsi="Arial" w:cs="Arial"/>
          <w:sz w:val="22"/>
          <w:szCs w:val="22"/>
        </w:rPr>
        <w:t>ho titulu profesor v odbore Pedagogika</w:t>
      </w:r>
      <w:r w:rsidRPr="00573BF5">
        <w:rPr>
          <w:rFonts w:ascii="Arial" w:hAnsi="Arial" w:cs="Arial"/>
          <w:sz w:val="22"/>
          <w:szCs w:val="22"/>
        </w:rPr>
        <w:t>. Výsledok hlasovania: za: 4, proti: 0, neplatné: 0.</w:t>
      </w:r>
    </w:p>
    <w:p w14:paraId="78A41003" w14:textId="77777777" w:rsidR="002116AB" w:rsidRPr="00573BF5" w:rsidRDefault="002116AB" w:rsidP="002116AB">
      <w:pPr>
        <w:rPr>
          <w:rFonts w:ascii="Arial" w:hAnsi="Arial" w:cs="Arial"/>
          <w:sz w:val="22"/>
          <w:szCs w:val="22"/>
        </w:rPr>
      </w:pPr>
    </w:p>
    <w:p w14:paraId="4907356E" w14:textId="77777777" w:rsidR="002116AB" w:rsidRPr="00573BF5" w:rsidRDefault="002116AB" w:rsidP="002116AB">
      <w:pPr>
        <w:rPr>
          <w:rFonts w:ascii="Arial" w:hAnsi="Arial" w:cs="Arial"/>
          <w:sz w:val="22"/>
          <w:szCs w:val="22"/>
        </w:rPr>
      </w:pPr>
      <w:r w:rsidRPr="00573BF5">
        <w:rPr>
          <w:rFonts w:ascii="Arial" w:hAnsi="Arial" w:cs="Arial"/>
          <w:sz w:val="22"/>
          <w:szCs w:val="22"/>
          <w:u w:val="single"/>
        </w:rPr>
        <w:t>Roz</w:t>
      </w:r>
      <w:r>
        <w:rPr>
          <w:rFonts w:ascii="Arial" w:hAnsi="Arial" w:cs="Arial"/>
          <w:sz w:val="22"/>
          <w:szCs w:val="22"/>
          <w:u w:val="single"/>
        </w:rPr>
        <w:t>hodnutie č. 12</w:t>
      </w:r>
      <w:r w:rsidRPr="00573BF5">
        <w:rPr>
          <w:rFonts w:ascii="Arial" w:hAnsi="Arial" w:cs="Arial"/>
          <w:sz w:val="22"/>
          <w:szCs w:val="22"/>
          <w:u w:val="single"/>
        </w:rPr>
        <w:t>/</w:t>
      </w:r>
      <w:r>
        <w:rPr>
          <w:rFonts w:ascii="Arial" w:hAnsi="Arial" w:cs="Arial"/>
          <w:sz w:val="22"/>
          <w:szCs w:val="22"/>
          <w:u w:val="single"/>
        </w:rPr>
        <w:t>1</w:t>
      </w:r>
    </w:p>
    <w:p w14:paraId="59C1500D" w14:textId="34999DFE" w:rsidR="002116AB" w:rsidRDefault="002116AB" w:rsidP="002116A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73BF5">
        <w:rPr>
          <w:rFonts w:ascii="Arial" w:hAnsi="Arial" w:cs="Arial"/>
          <w:sz w:val="22"/>
          <w:szCs w:val="22"/>
        </w:rPr>
        <w:t xml:space="preserve">V zmysle </w:t>
      </w:r>
      <w:r w:rsidRPr="00573BF5">
        <w:rPr>
          <w:rFonts w:ascii="Arial" w:hAnsi="Arial" w:cs="Arial"/>
          <w:bCs/>
          <w:sz w:val="22"/>
          <w:szCs w:val="22"/>
        </w:rPr>
        <w:t xml:space="preserve">zákona č. 131/2002 Z. z. o vysokých školách a § 5 </w:t>
      </w:r>
      <w:r w:rsidRPr="00573BF5">
        <w:rPr>
          <w:rFonts w:ascii="Arial" w:hAnsi="Arial" w:cs="Arial"/>
          <w:sz w:val="22"/>
          <w:szCs w:val="22"/>
        </w:rPr>
        <w:t>Vyhlášky MŠVVaŠ SR č. 457/2012, ktorou sa mení a dopĺňa vyhláška MŠ SR č. 6/2005 Z. z. o postupe získavania vedecko-pedagogických titulov alebo umelecko-pedagogických titulov docent a profesor</w:t>
      </w:r>
      <w:r w:rsidRPr="00573BF5">
        <w:rPr>
          <w:rFonts w:ascii="Arial" w:hAnsi="Arial" w:cs="Arial"/>
          <w:b/>
          <w:bCs/>
          <w:sz w:val="22"/>
          <w:szCs w:val="22"/>
        </w:rPr>
        <w:t xml:space="preserve"> VR PF UMB, v tajnom hlasovaní rozhodla o </w:t>
      </w:r>
      <w:r w:rsidRPr="00F16C45">
        <w:rPr>
          <w:rFonts w:ascii="Arial" w:hAnsi="Arial" w:cs="Arial"/>
          <w:b/>
          <w:bCs/>
          <w:sz w:val="22"/>
          <w:szCs w:val="22"/>
        </w:rPr>
        <w:t>návrhu na udelenie titulu profesor</w:t>
      </w:r>
      <w:r>
        <w:rPr>
          <w:rFonts w:ascii="Arial" w:hAnsi="Arial" w:cs="Arial"/>
          <w:bCs/>
          <w:sz w:val="22"/>
          <w:szCs w:val="22"/>
        </w:rPr>
        <w:t xml:space="preserve"> (za: 24</w:t>
      </w:r>
      <w:r w:rsidRPr="00573BF5">
        <w:rPr>
          <w:rFonts w:ascii="Arial" w:hAnsi="Arial" w:cs="Arial"/>
          <w:bCs/>
          <w:sz w:val="22"/>
          <w:szCs w:val="22"/>
        </w:rPr>
        <w:t>, proti: 0, neplatné hlasovacie lístky: 0)</w:t>
      </w:r>
      <w:r w:rsidRPr="00573BF5">
        <w:rPr>
          <w:rFonts w:ascii="Arial" w:hAnsi="Arial" w:cs="Arial"/>
          <w:b/>
          <w:sz w:val="22"/>
          <w:szCs w:val="22"/>
        </w:rPr>
        <w:t xml:space="preserve"> </w:t>
      </w:r>
      <w:r w:rsidRPr="003D7061">
        <w:rPr>
          <w:rFonts w:ascii="Arial" w:hAnsi="Arial" w:cs="Arial"/>
          <w:b/>
          <w:sz w:val="22"/>
          <w:szCs w:val="22"/>
        </w:rPr>
        <w:t>doc. P</w:t>
      </w:r>
      <w:r>
        <w:rPr>
          <w:rFonts w:ascii="Arial" w:hAnsi="Arial" w:cs="Arial"/>
          <w:b/>
          <w:sz w:val="22"/>
          <w:szCs w:val="22"/>
        </w:rPr>
        <w:t xml:space="preserve">aedDr. Márii </w:t>
      </w:r>
      <w:proofErr w:type="spellStart"/>
      <w:r>
        <w:rPr>
          <w:rFonts w:ascii="Arial" w:hAnsi="Arial" w:cs="Arial"/>
          <w:b/>
          <w:sz w:val="22"/>
          <w:szCs w:val="22"/>
        </w:rPr>
        <w:t>Pisoňovej</w:t>
      </w:r>
      <w:proofErr w:type="spellEnd"/>
      <w:r w:rsidRPr="003D7061">
        <w:rPr>
          <w:rFonts w:ascii="Arial" w:hAnsi="Arial" w:cs="Arial"/>
          <w:b/>
          <w:sz w:val="22"/>
          <w:szCs w:val="22"/>
        </w:rPr>
        <w:t>, PhD.</w:t>
      </w:r>
      <w:r w:rsidRPr="00573BF5">
        <w:rPr>
          <w:rFonts w:ascii="Arial" w:hAnsi="Arial" w:cs="Arial"/>
          <w:b/>
          <w:sz w:val="22"/>
          <w:szCs w:val="22"/>
        </w:rPr>
        <w:t xml:space="preserve"> </w:t>
      </w:r>
      <w:r w:rsidRPr="00573BF5">
        <w:rPr>
          <w:rFonts w:ascii="Arial" w:hAnsi="Arial" w:cs="Arial"/>
          <w:b/>
          <w:bCs/>
          <w:sz w:val="22"/>
          <w:szCs w:val="22"/>
        </w:rPr>
        <w:t xml:space="preserve">v odbore </w:t>
      </w:r>
      <w:r>
        <w:rPr>
          <w:rFonts w:ascii="Arial" w:hAnsi="Arial" w:cs="Arial"/>
          <w:b/>
          <w:sz w:val="22"/>
          <w:szCs w:val="22"/>
        </w:rPr>
        <w:t>Pedagogika</w:t>
      </w:r>
      <w:r w:rsidRPr="00573BF5">
        <w:rPr>
          <w:rFonts w:ascii="Arial" w:hAnsi="Arial" w:cs="Arial"/>
          <w:b/>
          <w:sz w:val="22"/>
          <w:szCs w:val="22"/>
        </w:rPr>
        <w:t>.</w:t>
      </w:r>
    </w:p>
    <w:p w14:paraId="053D33FC" w14:textId="77777777" w:rsidR="002116AB" w:rsidRPr="008D6DA0" w:rsidRDefault="002116AB" w:rsidP="008D6DA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5961D71" w14:textId="77777777" w:rsidR="008D6DA0" w:rsidRPr="008D6DA0" w:rsidRDefault="008D6DA0" w:rsidP="008D6DA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AF48059" w14:textId="6024EECC" w:rsidR="008D6DA0" w:rsidRPr="008D6DA0" w:rsidRDefault="00AD5297" w:rsidP="008D6D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Banskej Bystrici, 06. 02. 2018</w:t>
      </w:r>
    </w:p>
    <w:p w14:paraId="30EC9965" w14:textId="77777777" w:rsidR="008D6DA0" w:rsidRPr="008D6DA0" w:rsidRDefault="008D6DA0" w:rsidP="008D6DA0">
      <w:pPr>
        <w:jc w:val="both"/>
        <w:rPr>
          <w:rFonts w:ascii="Arial" w:hAnsi="Arial" w:cs="Arial"/>
          <w:sz w:val="22"/>
          <w:szCs w:val="22"/>
        </w:rPr>
      </w:pPr>
    </w:p>
    <w:p w14:paraId="7FC580F8" w14:textId="77777777" w:rsidR="008D6DA0" w:rsidRPr="008D6DA0" w:rsidRDefault="008D6DA0" w:rsidP="008D6DA0">
      <w:pPr>
        <w:jc w:val="both"/>
        <w:rPr>
          <w:rFonts w:ascii="Arial" w:hAnsi="Arial" w:cs="Arial"/>
          <w:sz w:val="22"/>
          <w:szCs w:val="22"/>
        </w:rPr>
      </w:pPr>
    </w:p>
    <w:p w14:paraId="56F19CA8" w14:textId="77777777" w:rsidR="008D6DA0" w:rsidRPr="008D6DA0" w:rsidRDefault="008D6DA0" w:rsidP="008D6DA0">
      <w:pPr>
        <w:jc w:val="both"/>
        <w:rPr>
          <w:rFonts w:ascii="Arial" w:hAnsi="Arial" w:cs="Arial"/>
          <w:sz w:val="22"/>
          <w:szCs w:val="22"/>
        </w:rPr>
      </w:pPr>
    </w:p>
    <w:p w14:paraId="0E13CEE6" w14:textId="77777777" w:rsidR="008D6DA0" w:rsidRPr="008D6DA0" w:rsidRDefault="008D6DA0" w:rsidP="008D6DA0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28F4F651" w14:textId="77777777" w:rsidR="008D6DA0" w:rsidRPr="008D6DA0" w:rsidRDefault="008D6DA0" w:rsidP="008D6DA0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 xml:space="preserve">            doc. PaedDr. Štefan Porubský, PhD.</w:t>
      </w:r>
    </w:p>
    <w:p w14:paraId="589A5412" w14:textId="77777777" w:rsidR="008D6DA0" w:rsidRPr="008D6DA0" w:rsidRDefault="008D6DA0" w:rsidP="008D6DA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 xml:space="preserve">            predseda VR PF UMB</w:t>
      </w:r>
    </w:p>
    <w:p w14:paraId="33981DCB" w14:textId="70782F10" w:rsidR="008D6DA0" w:rsidRPr="008D6DA0" w:rsidRDefault="008D6DA0" w:rsidP="008D6DA0">
      <w:pPr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>dekan</w:t>
      </w:r>
    </w:p>
    <w:p w14:paraId="6DBBB3C2" w14:textId="77777777" w:rsidR="008D6DA0" w:rsidRPr="008D6DA0" w:rsidRDefault="008D6DA0" w:rsidP="008D6DA0">
      <w:pPr>
        <w:jc w:val="both"/>
        <w:rPr>
          <w:rFonts w:ascii="Arial" w:hAnsi="Arial" w:cs="Arial"/>
          <w:sz w:val="22"/>
          <w:szCs w:val="22"/>
        </w:rPr>
      </w:pPr>
    </w:p>
    <w:p w14:paraId="54EC1076" w14:textId="77777777" w:rsidR="008D6DA0" w:rsidRPr="008D6DA0" w:rsidRDefault="008D6DA0" w:rsidP="008D6DA0">
      <w:pPr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>Za správnosť:</w:t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 xml:space="preserve">            </w:t>
      </w:r>
    </w:p>
    <w:p w14:paraId="7F4069C9" w14:textId="77777777" w:rsidR="008D6DA0" w:rsidRPr="008D6DA0" w:rsidRDefault="008D6DA0" w:rsidP="008D6DA0">
      <w:pPr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>Mgr. Miroslava Fudorová</w:t>
      </w:r>
    </w:p>
    <w:p w14:paraId="4034F244" w14:textId="65274BF0" w:rsidR="00FF7384" w:rsidRPr="008D6DA0" w:rsidRDefault="008D6DA0" w:rsidP="00A76BB2">
      <w:pPr>
        <w:pStyle w:val="Normlnywebov"/>
        <w:shd w:val="clear" w:color="auto" w:fill="FFFFFF"/>
        <w:tabs>
          <w:tab w:val="left" w:pos="7088"/>
          <w:tab w:val="center" w:pos="8222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>referát pre vedu, výskum a umenie</w:t>
      </w:r>
    </w:p>
    <w:sectPr w:rsidR="00FF7384" w:rsidRPr="008D6DA0" w:rsidSect="00A76BB2">
      <w:headerReference w:type="default" r:id="rId8"/>
      <w:footerReference w:type="default" r:id="rId9"/>
      <w:pgSz w:w="11906" w:h="16838"/>
      <w:pgMar w:top="1418" w:right="1134" w:bottom="1276" w:left="1134" w:header="11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7A103" w14:textId="77777777" w:rsidR="00B90047" w:rsidRDefault="00B90047" w:rsidP="008D7BB0">
      <w:r>
        <w:separator/>
      </w:r>
    </w:p>
  </w:endnote>
  <w:endnote w:type="continuationSeparator" w:id="0">
    <w:p w14:paraId="5B27ED08" w14:textId="77777777" w:rsidR="00B90047" w:rsidRDefault="00B90047" w:rsidP="008D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A8FE8" w14:textId="04EC61EC" w:rsidR="00B0351F" w:rsidRPr="00B0351F" w:rsidRDefault="00B0351F" w:rsidP="006110B2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</w:p>
  <w:p w14:paraId="3D9F6FB4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288D1D9D" w14:textId="77777777"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613A7" w14:textId="77777777" w:rsidR="00B90047" w:rsidRDefault="00B90047" w:rsidP="008D7BB0">
      <w:r>
        <w:separator/>
      </w:r>
    </w:p>
  </w:footnote>
  <w:footnote w:type="continuationSeparator" w:id="0">
    <w:p w14:paraId="4073A32E" w14:textId="77777777" w:rsidR="00B90047" w:rsidRDefault="00B90047" w:rsidP="008D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1291" w14:textId="59F9D752" w:rsidR="000F0AE7" w:rsidRPr="000F0AE7" w:rsidRDefault="000F0AE7" w:rsidP="008D6DA0">
    <w:pPr>
      <w:tabs>
        <w:tab w:val="left" w:pos="709"/>
      </w:tabs>
      <w:spacing w:before="560"/>
      <w:ind w:left="4963" w:firstLine="709"/>
      <w:rPr>
        <w:rFonts w:ascii="Arial" w:hAnsi="Arial" w:cs="Arial"/>
        <w:color w:val="6F6F6F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4C8B6F7" wp14:editId="054A102C">
          <wp:simplePos x="0" y="0"/>
          <wp:positionH relativeFrom="column">
            <wp:posOffset>897695</wp:posOffset>
          </wp:positionH>
          <wp:positionV relativeFrom="paragraph">
            <wp:posOffset>1807</wp:posOffset>
          </wp:positionV>
          <wp:extent cx="970671" cy="1160585"/>
          <wp:effectExtent l="0" t="0" r="1270" b="190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762" cy="1186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14:paraId="01EF25F0" w14:textId="76B3A359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Pedagogická fakulta</w:t>
    </w:r>
  </w:p>
  <w:p w14:paraId="4E8F12D2" w14:textId="6D24AF8A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E0AD9"/>
    <w:multiLevelType w:val="hybridMultilevel"/>
    <w:tmpl w:val="8EC0BF3E"/>
    <w:lvl w:ilvl="0" w:tplc="4BCA1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B0977"/>
    <w:multiLevelType w:val="hybridMultilevel"/>
    <w:tmpl w:val="AEB012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0"/>
    <w:rsid w:val="000D56A4"/>
    <w:rsid w:val="000F0AE7"/>
    <w:rsid w:val="001E28A8"/>
    <w:rsid w:val="00205EE7"/>
    <w:rsid w:val="002116AB"/>
    <w:rsid w:val="002216F0"/>
    <w:rsid w:val="00274DF7"/>
    <w:rsid w:val="002F6200"/>
    <w:rsid w:val="00334159"/>
    <w:rsid w:val="00351DBB"/>
    <w:rsid w:val="0036090D"/>
    <w:rsid w:val="00377338"/>
    <w:rsid w:val="00535ECA"/>
    <w:rsid w:val="006009CC"/>
    <w:rsid w:val="00607BFC"/>
    <w:rsid w:val="006110B2"/>
    <w:rsid w:val="00640A42"/>
    <w:rsid w:val="006C5907"/>
    <w:rsid w:val="0073677C"/>
    <w:rsid w:val="007A6B84"/>
    <w:rsid w:val="00863DD1"/>
    <w:rsid w:val="008D6DA0"/>
    <w:rsid w:val="008D7BB0"/>
    <w:rsid w:val="008F1D43"/>
    <w:rsid w:val="00904C00"/>
    <w:rsid w:val="00922F2B"/>
    <w:rsid w:val="0093013E"/>
    <w:rsid w:val="00956E15"/>
    <w:rsid w:val="009B2DD1"/>
    <w:rsid w:val="00A04806"/>
    <w:rsid w:val="00A212A2"/>
    <w:rsid w:val="00A534A0"/>
    <w:rsid w:val="00A76BB2"/>
    <w:rsid w:val="00A801B2"/>
    <w:rsid w:val="00A80A22"/>
    <w:rsid w:val="00A85647"/>
    <w:rsid w:val="00AC1A1B"/>
    <w:rsid w:val="00AD063B"/>
    <w:rsid w:val="00AD5297"/>
    <w:rsid w:val="00AF2E03"/>
    <w:rsid w:val="00B0351F"/>
    <w:rsid w:val="00B20725"/>
    <w:rsid w:val="00B32AC4"/>
    <w:rsid w:val="00B42AB1"/>
    <w:rsid w:val="00B80F98"/>
    <w:rsid w:val="00B90047"/>
    <w:rsid w:val="00B93F18"/>
    <w:rsid w:val="00B97E8B"/>
    <w:rsid w:val="00C73100"/>
    <w:rsid w:val="00CA3283"/>
    <w:rsid w:val="00D26EED"/>
    <w:rsid w:val="00D61EE4"/>
    <w:rsid w:val="00D8423A"/>
    <w:rsid w:val="00DB25F9"/>
    <w:rsid w:val="00E0048A"/>
    <w:rsid w:val="00E028E7"/>
    <w:rsid w:val="00E2622C"/>
    <w:rsid w:val="00E51060"/>
    <w:rsid w:val="00E9084F"/>
    <w:rsid w:val="00EE4E66"/>
    <w:rsid w:val="00F40C89"/>
    <w:rsid w:val="00FE369C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D9DBC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6D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AF2E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2E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2E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2E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2E0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E0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8D6DA0"/>
    <w:pPr>
      <w:spacing w:after="200" w:line="276" w:lineRule="auto"/>
      <w:ind w:left="720"/>
      <w:contextualSpacing/>
    </w:pPr>
    <w:rPr>
      <w:rFonts w:eastAsia="Calibri"/>
      <w:color w:val="auto"/>
      <w:szCs w:val="22"/>
      <w:lang w:eastAsia="en-US"/>
    </w:rPr>
  </w:style>
  <w:style w:type="paragraph" w:styleId="Zkladntext3">
    <w:name w:val="Body Text 3"/>
    <w:basedOn w:val="Normlny"/>
    <w:link w:val="Zkladntext3Char"/>
    <w:rsid w:val="008D6DA0"/>
    <w:pPr>
      <w:spacing w:after="120"/>
    </w:pPr>
    <w:rPr>
      <w:color w:val="auto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8D6DA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OdsekzoznamuChar">
    <w:name w:val="Odsek zoznamu Char"/>
    <w:link w:val="Odsekzoznamu"/>
    <w:uiPriority w:val="34"/>
    <w:rsid w:val="008D6DA0"/>
    <w:rPr>
      <w:rFonts w:ascii="Times New Roman" w:eastAsia="Calibri" w:hAnsi="Times New Roman" w:cs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116A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116AB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3D9BD-5B36-47E0-925C-85B0C93D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Fudorova Miroslava, Mgr.</cp:lastModifiedBy>
  <cp:revision>3</cp:revision>
  <dcterms:created xsi:type="dcterms:W3CDTF">2018-02-06T13:21:00Z</dcterms:created>
  <dcterms:modified xsi:type="dcterms:W3CDTF">2018-02-06T14:07:00Z</dcterms:modified>
</cp:coreProperties>
</file>